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57" w:rsidRPr="00D95CD7" w:rsidRDefault="004F7857" w:rsidP="00E3347E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CC04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</w:t>
      </w:r>
      <w:r w:rsidR="00BF68B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2</w:t>
      </w:r>
    </w:p>
    <w:p w:rsidR="004F7857" w:rsidRPr="004F7857" w:rsidRDefault="004F7857" w:rsidP="00E3347E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311FD2" w:rsidP="00E3347E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4F7857" w:rsidRPr="004F7857" w:rsidRDefault="004F7857" w:rsidP="00E3347E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4F7857" w:rsidP="00E3347E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:rsidR="004F7857" w:rsidRPr="004F7857" w:rsidRDefault="004F7857" w:rsidP="00E3347E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:rsidR="004F7857" w:rsidRPr="004F7857" w:rsidRDefault="004F7857" w:rsidP="00E3347E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E3347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29.12.2023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№ </w:t>
      </w:r>
      <w:r w:rsidR="00E3347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191</w:t>
      </w:r>
    </w:p>
    <w:p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bookmarkStart w:id="1" w:name="_GoBack"/>
      <w:bookmarkEnd w:id="1"/>
    </w:p>
    <w:p w:rsidR="008060CE" w:rsidRPr="00534563" w:rsidRDefault="004F7857" w:rsidP="005B0A30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r w:rsidR="003D2B84">
        <w:rPr>
          <w:rFonts w:ascii="Times New Roman" w:hAnsi="Times New Roman" w:cs="Times New Roman"/>
          <w:b/>
          <w:bCs/>
          <w:sz w:val="28"/>
          <w:szCs w:val="28"/>
        </w:rPr>
        <w:t>Васильевский сосновый бор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7857" w:rsidRPr="00311FD2" w:rsidRDefault="004F7857" w:rsidP="00622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8"/>
      <w:bookmarkStart w:id="3" w:name="Par44"/>
      <w:bookmarkEnd w:id="2"/>
      <w:bookmarkEnd w:id="3"/>
      <w:r w:rsidRPr="00311FD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F7857" w:rsidRPr="004F7857" w:rsidRDefault="004F7857" w:rsidP="00311FD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FD2" w:rsidRDefault="004F7857" w:rsidP="00E1161D">
      <w:pPr>
        <w:pStyle w:val="ConsPlusNormal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r w:rsidR="003D2B84">
        <w:rPr>
          <w:rFonts w:ascii="Times New Roman" w:hAnsi="Times New Roman" w:cs="Times New Roman"/>
          <w:sz w:val="28"/>
          <w:szCs w:val="28"/>
        </w:rPr>
        <w:t>Васильевский сосновый бор</w:t>
      </w:r>
      <w:r w:rsidRPr="00E363DD">
        <w:rPr>
          <w:rFonts w:ascii="Times New Roman" w:hAnsi="Times New Roman" w:cs="Times New Roman"/>
          <w:sz w:val="28"/>
          <w:szCs w:val="28"/>
        </w:rPr>
        <w:t>» (далее – охранная зона) создается в целях снижения негативного антропогенного воздействия на памятник природы</w:t>
      </w:r>
      <w:r w:rsidR="00311FD2" w:rsidRPr="00311FD2">
        <w:rPr>
          <w:rFonts w:ascii="Times New Roman" w:hAnsi="Times New Roman" w:cs="Times New Roman"/>
          <w:sz w:val="28"/>
          <w:szCs w:val="28"/>
        </w:rPr>
        <w:t xml:space="preserve"> </w:t>
      </w:r>
      <w:r w:rsidR="00311FD2"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r w:rsidR="00311FD2">
        <w:rPr>
          <w:rFonts w:ascii="Times New Roman" w:hAnsi="Times New Roman" w:cs="Times New Roman"/>
          <w:sz w:val="28"/>
          <w:szCs w:val="28"/>
        </w:rPr>
        <w:t>Васильевский сосновый бор</w:t>
      </w:r>
      <w:r w:rsidR="00311FD2" w:rsidRPr="00E363DD">
        <w:rPr>
          <w:rFonts w:ascii="Times New Roman" w:hAnsi="Times New Roman" w:cs="Times New Roman"/>
          <w:sz w:val="28"/>
          <w:szCs w:val="28"/>
        </w:rPr>
        <w:t>»</w:t>
      </w:r>
      <w:r w:rsidR="00311FD2"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="00311FD2" w:rsidRPr="00E363DD">
        <w:rPr>
          <w:rFonts w:ascii="Times New Roman" w:hAnsi="Times New Roman" w:cs="Times New Roman"/>
          <w:sz w:val="28"/>
          <w:szCs w:val="28"/>
        </w:rPr>
        <w:t>,</w:t>
      </w:r>
      <w:r w:rsidRPr="00E363DD">
        <w:rPr>
          <w:rFonts w:ascii="Times New Roman" w:hAnsi="Times New Roman" w:cs="Times New Roman"/>
          <w:sz w:val="28"/>
          <w:szCs w:val="28"/>
        </w:rPr>
        <w:t xml:space="preserve">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:rsidR="00311FD2" w:rsidRDefault="00311FD2" w:rsidP="00E1161D">
      <w:pPr>
        <w:pStyle w:val="ConsPlusNormal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образована без изъятия земельных участков у правообладателей земельных участков. Площадь охранной зоны составляет 47,54</w:t>
      </w:r>
      <w:r w:rsidRPr="00B67325">
        <w:rPr>
          <w:rFonts w:ascii="Times New Roman" w:hAnsi="Times New Roman" w:cs="Times New Roman"/>
          <w:sz w:val="28"/>
          <w:szCs w:val="28"/>
        </w:rPr>
        <w:t xml:space="preserve"> г</w:t>
      </w:r>
      <w:r w:rsidR="00ED32FB">
        <w:rPr>
          <w:rFonts w:ascii="Times New Roman" w:hAnsi="Times New Roman" w:cs="Times New Roman"/>
          <w:sz w:val="28"/>
          <w:szCs w:val="28"/>
        </w:rPr>
        <w:t>ектар</w:t>
      </w:r>
      <w:r w:rsidRPr="00B673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Общая площадь территории, занимаемая памятником природы и</w:t>
      </w:r>
      <w:r w:rsidR="006D4DF1">
        <w:rPr>
          <w:rFonts w:ascii="Times New Roman" w:hAnsi="Times New Roman" w:cs="Times New Roman"/>
          <w:sz w:val="28"/>
          <w:szCs w:val="28"/>
        </w:rPr>
        <w:t xml:space="preserve"> его охранной зоной, составляет 291,25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2FB" w:rsidRPr="00B67325">
        <w:rPr>
          <w:rFonts w:ascii="Times New Roman" w:hAnsi="Times New Roman" w:cs="Times New Roman"/>
          <w:sz w:val="28"/>
          <w:szCs w:val="28"/>
        </w:rPr>
        <w:t>г</w:t>
      </w:r>
      <w:r w:rsidR="00ED32FB">
        <w:rPr>
          <w:rFonts w:ascii="Times New Roman" w:hAnsi="Times New Roman" w:cs="Times New Roman"/>
          <w:sz w:val="28"/>
          <w:szCs w:val="28"/>
        </w:rPr>
        <w:t>ектар</w:t>
      </w:r>
      <w:r w:rsidR="00ED32FB" w:rsidRPr="00B67325">
        <w:rPr>
          <w:rFonts w:ascii="Times New Roman" w:hAnsi="Times New Roman" w:cs="Times New Roman"/>
          <w:sz w:val="28"/>
          <w:szCs w:val="28"/>
        </w:rPr>
        <w:t>а</w:t>
      </w:r>
      <w:r w:rsidR="004F7857" w:rsidRPr="00311FD2">
        <w:rPr>
          <w:rFonts w:ascii="Times New Roman" w:hAnsi="Times New Roman" w:cs="Times New Roman"/>
          <w:sz w:val="28"/>
          <w:szCs w:val="28"/>
        </w:rPr>
        <w:t>.</w:t>
      </w:r>
    </w:p>
    <w:p w:rsidR="00311FD2" w:rsidRDefault="00311FD2" w:rsidP="00E1161D">
      <w:pPr>
        <w:pStyle w:val="ConsPlusNormal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FD2" w:rsidRDefault="004F7857" w:rsidP="00E1161D">
      <w:pPr>
        <w:pStyle w:val="ConsPlusNormal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FD2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развития, территориальных комплексных схем, схем территориального планирования и градостроительного зонирования, 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:rsidR="00311FD2" w:rsidRDefault="00311FD2" w:rsidP="00E1161D">
      <w:pPr>
        <w:pStyle w:val="ConsPlusNormal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>
        <w:rPr>
          <w:rFonts w:ascii="Times New Roman" w:hAnsi="Times New Roman" w:cs="Times New Roman"/>
          <w:sz w:val="28"/>
          <w:szCs w:val="28"/>
        </w:rPr>
        <w:t xml:space="preserve">охраны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 охранной зоны)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не запрещенных законом источников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857" w:rsidRPr="00311FD2" w:rsidRDefault="00311FD2" w:rsidP="00E1161D">
      <w:pPr>
        <w:pStyle w:val="ConsPlusNormal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все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</w:t>
      </w:r>
      <w:r w:rsidR="004F7857" w:rsidRPr="00311FD2">
        <w:rPr>
          <w:rFonts w:ascii="Times New Roman" w:hAnsi="Times New Roman" w:cs="Times New Roman"/>
          <w:sz w:val="28"/>
          <w:szCs w:val="28"/>
        </w:rPr>
        <w:t>.</w:t>
      </w:r>
    </w:p>
    <w:p w:rsidR="004F7857" w:rsidRPr="00311FD2" w:rsidRDefault="004F7857" w:rsidP="00311FD2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311FD2" w:rsidRDefault="004F7857" w:rsidP="00311FD2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1FD2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:rsidR="004F7857" w:rsidRPr="00311FD2" w:rsidRDefault="004F7857" w:rsidP="00311FD2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E363DD" w:rsidRDefault="004F7857" w:rsidP="00AA0A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всякая деятельность, влекущая за собой нарушение сохранности памятника природы.</w:t>
      </w:r>
    </w:p>
    <w:p w:rsidR="004F7857" w:rsidRPr="00E363DD" w:rsidRDefault="004F7857" w:rsidP="00AA0A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запрещается:</w:t>
      </w:r>
    </w:p>
    <w:p w:rsidR="00AA0A86" w:rsidRPr="00FD3FCB" w:rsidRDefault="00AA0A86" w:rsidP="00AA0A8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Pr="00996DFD">
        <w:rPr>
          <w:rFonts w:ascii="Times New Roman" w:hAnsi="Times New Roman" w:cs="Times New Roman"/>
          <w:sz w:val="28"/>
          <w:szCs w:val="28"/>
        </w:rPr>
        <w:t>кроме проводимых при осуществлении противопожарных и санитарно-защитных мероприятий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:rsidR="00AA0A86" w:rsidRPr="00FD3FCB" w:rsidRDefault="00AA0A86" w:rsidP="00AA0A8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:rsidR="00AA0A86" w:rsidRPr="00FD3FCB" w:rsidRDefault="00AA0A86" w:rsidP="00AA0A8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:rsidR="00AA0A86" w:rsidRDefault="00AA0A86" w:rsidP="00AA0A8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проведение мелиоративных работ, буровых работ, геолого-разведочных изысканий, разработки и добычи полезных ископаемых;</w:t>
      </w:r>
    </w:p>
    <w:p w:rsidR="00AA0A86" w:rsidRPr="00FD3FCB" w:rsidRDefault="00AA0A86" w:rsidP="00AA0A8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:rsidR="00AA0A86" w:rsidRDefault="00AA0A86" w:rsidP="00AA0A8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добывание объектов животного мира, не относящихся к объектам охоты;</w:t>
      </w:r>
    </w:p>
    <w:p w:rsidR="00AA0A86" w:rsidRDefault="00AA0A86" w:rsidP="00AA0A8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 w:rsidR="00ED32FB">
        <w:rPr>
          <w:rFonts w:ascii="Times New Roman" w:hAnsi="Times New Roman" w:cs="Times New Roman"/>
          <w:sz w:val="28"/>
          <w:szCs w:val="28"/>
        </w:rPr>
        <w:t>, а также их мест обитания 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0A86" w:rsidRDefault="00AA0A86" w:rsidP="00AA0A8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:rsidR="00AA0A86" w:rsidRDefault="00AA0A86" w:rsidP="00AA0A8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:rsidR="00AA0A86" w:rsidRPr="00FD3FCB" w:rsidRDefault="00AA0A86" w:rsidP="00AA0A8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lastRenderedPageBreak/>
        <w:t>линий электропередач, линий связи, дорог, трубопроводов и других линейных объектов</w:t>
      </w:r>
      <w:r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0A86" w:rsidRDefault="00AA0A86" w:rsidP="00AA0A8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:rsidR="00AA0A86" w:rsidRPr="00AA0A86" w:rsidRDefault="00AA0A86" w:rsidP="00AA0A86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F7857" w:rsidRPr="00AA0A86" w:rsidRDefault="004F7857" w:rsidP="00AA0A86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0A86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:rsidR="004F7857" w:rsidRPr="00AA0A86" w:rsidRDefault="004F7857" w:rsidP="00AA0A86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E363DD" w:rsidRDefault="00AA0A86" w:rsidP="00AA0A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F7857" w:rsidRPr="00E363DD">
        <w:rPr>
          <w:rFonts w:ascii="Times New Roman" w:hAnsi="Times New Roman" w:cs="Times New Roman"/>
          <w:sz w:val="28"/>
          <w:szCs w:val="28"/>
        </w:rPr>
        <w:t>На т</w:t>
      </w:r>
      <w:r w:rsidR="00ED32FB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="004F7857" w:rsidRPr="00E363DD">
        <w:rPr>
          <w:rFonts w:ascii="Times New Roman" w:hAnsi="Times New Roman" w:cs="Times New Roman"/>
          <w:sz w:val="28"/>
          <w:szCs w:val="28"/>
        </w:rPr>
        <w:t>тся:</w:t>
      </w:r>
    </w:p>
    <w:p w:rsidR="00AA0A86" w:rsidRPr="008D2595" w:rsidRDefault="00AA0A86" w:rsidP="00AA0A8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:rsidR="00AA0A86" w:rsidRPr="008D2595" w:rsidRDefault="00AA0A86" w:rsidP="00AA0A8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:rsidR="00AA0A86" w:rsidRDefault="00AA0A86" w:rsidP="00AA0A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0A86" w:rsidRPr="00FD4AFA" w:rsidRDefault="00AA0A86" w:rsidP="00AA0A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мероприятий по охране растений, животных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:rsidR="00AA0A86" w:rsidRDefault="00AA0A86" w:rsidP="00AA0A8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заготовка гражданами пищевых лесных ресурсов (кроме березового сока) и сбор лекарственных растений для собственных нужд в порядке, установленном действующим законодательством;</w:t>
      </w:r>
    </w:p>
    <w:p w:rsidR="00AA0A86" w:rsidRPr="00FD4AFA" w:rsidRDefault="00AA0A86" w:rsidP="00AA0A86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AA0A86" w:rsidRPr="00E363DD" w:rsidRDefault="00AA0A86" w:rsidP="00AA0A8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32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84874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 от 09.12.2020 № 2047 «Об утверждении Правил </w:t>
      </w:r>
      <w:r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A0A86" w:rsidRPr="00E363DD" w:rsidRDefault="00AA0A86" w:rsidP="00AA0A8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:rsidR="00AA0A86" w:rsidRPr="00FD4AFA" w:rsidRDefault="00AA0A86" w:rsidP="00AA0A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0A86" w:rsidRPr="00FD4AFA" w:rsidRDefault="00AA0A86" w:rsidP="00AA0A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:rsidR="00AA0A86" w:rsidRPr="00FD4AFA" w:rsidRDefault="00AA0A86" w:rsidP="00AA0A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осуществление необходимых природоохранных и природовосстановительных мероприятий;</w:t>
      </w:r>
    </w:p>
    <w:p w:rsidR="00AA0A86" w:rsidRPr="00AA0A86" w:rsidRDefault="00AA0A86" w:rsidP="00AA0A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A0A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AA0A8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:rsidR="00AA0A86" w:rsidRPr="00FD4AFA" w:rsidRDefault="00AA0A86" w:rsidP="00AA0A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ED3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AA0A86" w:rsidRPr="00904A27" w:rsidRDefault="00AA0A86" w:rsidP="00AA0A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:rsidR="00AA0A86" w:rsidRPr="00FD4AFA" w:rsidRDefault="00AA0A86" w:rsidP="00AA0A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:rsidR="00AA0A86" w:rsidRPr="00FD4AFA" w:rsidRDefault="00AA0A86" w:rsidP="00AA0A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и репродукция редких и (или) находящихся под угрозой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исчезновения видов животных (код вида разрешенного использования 9.1.1):</w:t>
      </w:r>
    </w:p>
    <w:p w:rsidR="00AA0A86" w:rsidRPr="00FD4AFA" w:rsidRDefault="00AA0A86" w:rsidP="00AA0A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:rsidR="00AA0A86" w:rsidRPr="00AA0A86" w:rsidRDefault="00AA0A86" w:rsidP="00AA0A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A0A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AA0A8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:rsidR="00DE666C" w:rsidRPr="00D95CD7" w:rsidRDefault="00AA0A86" w:rsidP="00D95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:rsidR="00AA0A86" w:rsidRPr="00DE666C" w:rsidRDefault="00AA0A86" w:rsidP="00D95CD7">
      <w:pPr>
        <w:pStyle w:val="ConsPlusNormal"/>
        <w:spacing w:before="7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0776">
        <w:rPr>
          <w:rFonts w:ascii="Times New Roman" w:hAnsi="Times New Roman" w:cs="Times New Roman"/>
          <w:sz w:val="28"/>
          <w:szCs w:val="28"/>
        </w:rPr>
        <w:t>_____________</w:t>
      </w:r>
    </w:p>
    <w:sectPr w:rsidR="00AA0A86" w:rsidRPr="00DE666C" w:rsidSect="00ED32FB">
      <w:headerReference w:type="default" r:id="rId7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42A" w:rsidRDefault="0020642A" w:rsidP="00ED32FB">
      <w:pPr>
        <w:spacing w:after="0" w:line="240" w:lineRule="auto"/>
      </w:pPr>
      <w:r>
        <w:separator/>
      </w:r>
    </w:p>
  </w:endnote>
  <w:endnote w:type="continuationSeparator" w:id="0">
    <w:p w:rsidR="0020642A" w:rsidRDefault="0020642A" w:rsidP="00ED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42A" w:rsidRDefault="0020642A" w:rsidP="00ED32FB">
      <w:pPr>
        <w:spacing w:after="0" w:line="240" w:lineRule="auto"/>
      </w:pPr>
      <w:r>
        <w:separator/>
      </w:r>
    </w:p>
  </w:footnote>
  <w:footnote w:type="continuationSeparator" w:id="0">
    <w:p w:rsidR="0020642A" w:rsidRDefault="0020642A" w:rsidP="00ED3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69809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D32FB" w:rsidRPr="00ED32FB" w:rsidRDefault="00ED32F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D32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32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D32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347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D32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D32FB" w:rsidRDefault="00ED32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3F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04746C"/>
    <w:multiLevelType w:val="multilevel"/>
    <w:tmpl w:val="2B5833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2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B03CCF"/>
    <w:multiLevelType w:val="hybridMultilevel"/>
    <w:tmpl w:val="E32006A6"/>
    <w:lvl w:ilvl="0" w:tplc="0F626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033D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66969"/>
    <w:rsid w:val="00160F11"/>
    <w:rsid w:val="001F6C6F"/>
    <w:rsid w:val="0020642A"/>
    <w:rsid w:val="00215904"/>
    <w:rsid w:val="00311FD2"/>
    <w:rsid w:val="003C4703"/>
    <w:rsid w:val="003D2B84"/>
    <w:rsid w:val="00467AD0"/>
    <w:rsid w:val="004F7857"/>
    <w:rsid w:val="005120FE"/>
    <w:rsid w:val="0051321E"/>
    <w:rsid w:val="0053151A"/>
    <w:rsid w:val="00534563"/>
    <w:rsid w:val="005809DE"/>
    <w:rsid w:val="005B0A30"/>
    <w:rsid w:val="005C5AE0"/>
    <w:rsid w:val="005E3A7C"/>
    <w:rsid w:val="006221B0"/>
    <w:rsid w:val="006D4DF1"/>
    <w:rsid w:val="00737E84"/>
    <w:rsid w:val="007F752D"/>
    <w:rsid w:val="008060CE"/>
    <w:rsid w:val="008A4C4D"/>
    <w:rsid w:val="009E0776"/>
    <w:rsid w:val="00AA0A86"/>
    <w:rsid w:val="00B777FB"/>
    <w:rsid w:val="00BF68B6"/>
    <w:rsid w:val="00CC042F"/>
    <w:rsid w:val="00D11566"/>
    <w:rsid w:val="00D211EE"/>
    <w:rsid w:val="00D95CD7"/>
    <w:rsid w:val="00DE666C"/>
    <w:rsid w:val="00E1161D"/>
    <w:rsid w:val="00E3347E"/>
    <w:rsid w:val="00E363DD"/>
    <w:rsid w:val="00ED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31DE5-C119-4782-AEA9-F648F3B1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ED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2FB"/>
  </w:style>
  <w:style w:type="paragraph" w:styleId="a5">
    <w:name w:val="footer"/>
    <w:basedOn w:val="a"/>
    <w:link w:val="a6"/>
    <w:uiPriority w:val="99"/>
    <w:unhideWhenUsed/>
    <w:rsid w:val="00ED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422</cp:lastModifiedBy>
  <cp:revision>13</cp:revision>
  <dcterms:created xsi:type="dcterms:W3CDTF">2023-02-02T08:24:00Z</dcterms:created>
  <dcterms:modified xsi:type="dcterms:W3CDTF">2024-01-09T13:32:00Z</dcterms:modified>
</cp:coreProperties>
</file>